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2E" w:rsidRPr="00D70B2E" w:rsidRDefault="00D70B2E" w:rsidP="00D70B2E">
      <w:pPr>
        <w:shd w:val="clear" w:color="auto" w:fill="FDFDFC"/>
        <w:spacing w:after="150" w:line="570" w:lineRule="atLeast"/>
        <w:jc w:val="center"/>
        <w:outlineLvl w:val="0"/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</w:pPr>
      <w:r w:rsidRPr="00D70B2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 xml:space="preserve">Полезные </w:t>
      </w:r>
      <w:proofErr w:type="spellStart"/>
      <w:r w:rsidRPr="00D70B2E">
        <w:rPr>
          <w:rFonts w:ascii="Arial" w:eastAsia="Times New Roman" w:hAnsi="Arial" w:cs="Arial"/>
          <w:color w:val="0066CC"/>
          <w:kern w:val="36"/>
          <w:sz w:val="45"/>
          <w:szCs w:val="45"/>
          <w:lang w:eastAsia="ru-RU"/>
        </w:rPr>
        <w:t>интернет-ресурсы</w:t>
      </w:r>
      <w:proofErr w:type="spellEnd"/>
    </w:p>
    <w:p w:rsidR="00D70B2E" w:rsidRPr="00D70B2E" w:rsidRDefault="00D70B2E" w:rsidP="00D70B2E">
      <w:pPr>
        <w:shd w:val="clear" w:color="auto" w:fill="FDFDFC"/>
        <w:spacing w:after="150" w:line="330" w:lineRule="atLeast"/>
        <w:outlineLvl w:val="3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 w:rsidRPr="00D70B2E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Для обучающихся и родителей</w:t>
      </w:r>
    </w:p>
    <w:p w:rsidR="00D70B2E" w:rsidRPr="00D70B2E" w:rsidRDefault="00D70B2E" w:rsidP="00D70B2E">
      <w:pPr>
        <w:shd w:val="clear" w:color="auto" w:fill="FDFDFC"/>
        <w:spacing w:after="150" w:line="360" w:lineRule="atLeast"/>
        <w:outlineLvl w:val="2"/>
        <w:rPr>
          <w:rFonts w:ascii="Arial" w:eastAsia="Times New Roman" w:hAnsi="Arial" w:cs="Arial"/>
          <w:color w:val="0066CC"/>
          <w:sz w:val="33"/>
          <w:szCs w:val="33"/>
          <w:lang w:eastAsia="ru-RU"/>
        </w:rPr>
      </w:pPr>
      <w:r w:rsidRPr="00D70B2E">
        <w:rPr>
          <w:rFonts w:ascii="Arial" w:eastAsia="Times New Roman" w:hAnsi="Arial" w:cs="Arial"/>
          <w:color w:val="0066CC"/>
          <w:sz w:val="33"/>
          <w:szCs w:val="33"/>
          <w:lang w:eastAsia="ru-RU"/>
        </w:rPr>
        <w:t>Список полезных детских ресурсов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Ресурс </w:t>
      </w:r>
      <w:hyperlink r:id="rId4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tatarovo.ru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содержит обширную подборку аудиофайлов с различными звуками: музыкальные инструменты, птицы, транспорт, насекомые, бытовые приборы, природа, люди.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Азбука в картинках. Милые иллюстрации и небольшие стихотворения для удобства запоминания слов. Ничего лишнего, простой и удобный интерфейс.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viki.rdf.ru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очень интересная база, содержащая электронные презентации и клипы для детей.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6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http://www.kinder.ru/default.htm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Каталог детских ресурсов Киндер. Содержит множество полезных ресурсов для детей любого возраста.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7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http://www.solnet.ee/school/index.html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 так и классиков.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http://www.skazochki.narod.ru/index_flash.html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«Детский мир». Детские песни, сказки, мультфильмы, загадки и др.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9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http://www.cofe.ru/read-ka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Детский сказочный журнал «</w:t>
      </w:r>
      <w:proofErr w:type="spellStart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Почитайка</w:t>
      </w:r>
      <w:proofErr w:type="spellEnd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http://www.biblioguide.ru/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BiblioГид</w:t>
      </w:r>
      <w:proofErr w:type="spellEnd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настоящий путеводитель по детским книжкам.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1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http://www.kostyor.ru/archives.html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школьного журнала «</w:t>
      </w:r>
      <w:proofErr w:type="spellStart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Костѐр</w:t>
      </w:r>
      <w:proofErr w:type="spellEnd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Официальный сайт – это усеченная версия журнала, в которой можно найти множество интересных материалов для детей.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2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http://playroom.com.ru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3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http://www.oldskazki.chat.ru/titul.htm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Сайт «Старые добрые сказки» содержит много сказок: русских народных, сказок народов мира, известных авторов.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4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http://beautiful-all.narod.ru/deti/deti.html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5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http://cat-gallery.narod.ru/kids/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Ребятам о котятах. Для детей и родителей, которые очень любят кошек.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6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http://www.maciki.com/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На сайте Вы найдете смешные детские песенки, старые добрые сказки, </w:t>
      </w:r>
      <w:proofErr w:type="spellStart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потешки</w:t>
      </w:r>
      <w:proofErr w:type="spellEnd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прибаутки, загадки, скороговорки, колыбельные песенки и еще много-много интересного.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7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http://teremoc.ru/index.php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8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http://potomy.ru/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–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Потому.ру</w:t>
      </w:r>
      <w:proofErr w:type="spellEnd"/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D70B2E" w:rsidRPr="00D70B2E" w:rsidRDefault="00D70B2E" w:rsidP="00D70B2E">
      <w:pPr>
        <w:shd w:val="clear" w:color="auto" w:fill="FDFDFC"/>
        <w:spacing w:before="225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9" w:tgtFrame="_blank" w:history="1">
        <w:r w:rsidRPr="00D70B2E">
          <w:rPr>
            <w:rFonts w:ascii="Arial" w:eastAsia="Times New Roman" w:hAnsi="Arial" w:cs="Arial"/>
            <w:color w:val="2D5A71"/>
            <w:sz w:val="24"/>
            <w:szCs w:val="24"/>
            <w:lang w:eastAsia="ru-RU"/>
          </w:rPr>
          <w:t>http://elementy.ru/email</w:t>
        </w:r>
      </w:hyperlink>
      <w:r w:rsidRPr="00D70B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Еще один интересный сайт, на котором любой ребенок, родитель и учитель сможет найти ответ на интересующий его вопрос.</w:t>
      </w:r>
    </w:p>
    <w:p w:rsidR="00ED3F1D" w:rsidRDefault="00ED3F1D">
      <w:bookmarkStart w:id="0" w:name="_GoBack"/>
      <w:bookmarkEnd w:id="0"/>
    </w:p>
    <w:sectPr w:rsidR="00ED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2E"/>
    <w:rsid w:val="00D70B2E"/>
    <w:rsid w:val="00ED3F1D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A8521-B789-4CE8-87D7-8055704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0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0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0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0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zochki.narod.ru/index_flash.html" TargetMode="External"/><Relationship Id="rId13" Type="http://schemas.openxmlformats.org/officeDocument/2006/relationships/hyperlink" Target="http://www.oldskazki.chat.ru/titul.htm" TargetMode="External"/><Relationship Id="rId18" Type="http://schemas.openxmlformats.org/officeDocument/2006/relationships/hyperlink" Target="http://potomy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olnet.ee/school/index.html" TargetMode="External"/><Relationship Id="rId12" Type="http://schemas.openxmlformats.org/officeDocument/2006/relationships/hyperlink" Target="http://playroom.com.ru/" TargetMode="External"/><Relationship Id="rId17" Type="http://schemas.openxmlformats.org/officeDocument/2006/relationships/hyperlink" Target="http://teremoc.ru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ciki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nder.ru/default.htm" TargetMode="External"/><Relationship Id="rId11" Type="http://schemas.openxmlformats.org/officeDocument/2006/relationships/hyperlink" Target="http://www.kostyor.ru/archives.html" TargetMode="External"/><Relationship Id="rId5" Type="http://schemas.openxmlformats.org/officeDocument/2006/relationships/hyperlink" Target="http://viki.rdf.ru/" TargetMode="External"/><Relationship Id="rId15" Type="http://schemas.openxmlformats.org/officeDocument/2006/relationships/hyperlink" Target="http://cat-gallery.narod.ru/kids/" TargetMode="External"/><Relationship Id="rId10" Type="http://schemas.openxmlformats.org/officeDocument/2006/relationships/hyperlink" Target="http://www.biblioguide.ru/" TargetMode="External"/><Relationship Id="rId19" Type="http://schemas.openxmlformats.org/officeDocument/2006/relationships/hyperlink" Target="http://elementy.ru/email" TargetMode="External"/><Relationship Id="rId4" Type="http://schemas.openxmlformats.org/officeDocument/2006/relationships/hyperlink" Target="http://tatarovo.ru/" TargetMode="External"/><Relationship Id="rId9" Type="http://schemas.openxmlformats.org/officeDocument/2006/relationships/hyperlink" Target="http://www.cofe.ru/read-ka" TargetMode="External"/><Relationship Id="rId14" Type="http://schemas.openxmlformats.org/officeDocument/2006/relationships/hyperlink" Target="http://beautiful-all.narod.ru/deti/de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2020-08-21T03:49:00Z</dcterms:created>
  <dcterms:modified xsi:type="dcterms:W3CDTF">2020-08-21T03:49:00Z</dcterms:modified>
</cp:coreProperties>
</file>